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E665" w14:textId="77777777" w:rsidR="004C7260" w:rsidRDefault="004C7260">
      <w:pPr>
        <w:pStyle w:val="Title"/>
        <w:jc w:val="center"/>
        <w:rPr>
          <w:rFonts w:ascii="Roboto" w:eastAsia="Roboto" w:hAnsi="Roboto" w:cs="Roboto"/>
          <w:b/>
          <w:sz w:val="100"/>
          <w:szCs w:val="100"/>
        </w:rPr>
      </w:pPr>
      <w:bookmarkStart w:id="0" w:name="_gjdgxs" w:colFirst="0" w:colLast="0"/>
      <w:bookmarkEnd w:id="0"/>
    </w:p>
    <w:p w14:paraId="379F7AB9" w14:textId="77777777" w:rsidR="004C7260" w:rsidRDefault="004C7260">
      <w:pPr>
        <w:pStyle w:val="Title"/>
        <w:jc w:val="center"/>
        <w:rPr>
          <w:rFonts w:ascii="Roboto" w:eastAsia="Roboto" w:hAnsi="Roboto" w:cs="Roboto"/>
          <w:b/>
          <w:sz w:val="100"/>
          <w:szCs w:val="100"/>
        </w:rPr>
      </w:pPr>
      <w:bookmarkStart w:id="1" w:name="_30j0zll" w:colFirst="0" w:colLast="0"/>
      <w:bookmarkEnd w:id="1"/>
    </w:p>
    <w:p w14:paraId="7C33D05D" w14:textId="77777777" w:rsidR="004C7260" w:rsidRDefault="003803C5">
      <w:pPr>
        <w:pStyle w:val="Title"/>
        <w:jc w:val="center"/>
        <w:rPr>
          <w:rFonts w:ascii="Roboto" w:eastAsia="Roboto" w:hAnsi="Roboto" w:cs="Roboto"/>
          <w:b/>
          <w:sz w:val="100"/>
          <w:szCs w:val="100"/>
        </w:rPr>
      </w:pPr>
      <w:bookmarkStart w:id="2" w:name="_1fob9te" w:colFirst="0" w:colLast="0"/>
      <w:bookmarkEnd w:id="2"/>
      <w:r>
        <w:rPr>
          <w:rFonts w:ascii="Roboto" w:eastAsia="Roboto" w:hAnsi="Roboto" w:cs="Roboto"/>
          <w:b/>
          <w:sz w:val="100"/>
          <w:szCs w:val="100"/>
        </w:rPr>
        <w:t>COMPANY</w:t>
      </w:r>
    </w:p>
    <w:p w14:paraId="6ACD72B9" w14:textId="7AD1834A" w:rsidR="004C7260" w:rsidRDefault="003803C5">
      <w:pPr>
        <w:pStyle w:val="Title"/>
        <w:jc w:val="center"/>
        <w:rPr>
          <w:rFonts w:ascii="Roboto" w:eastAsia="Roboto" w:hAnsi="Roboto" w:cs="Roboto"/>
          <w:b/>
          <w:sz w:val="100"/>
          <w:szCs w:val="100"/>
        </w:rPr>
      </w:pPr>
      <w:bookmarkStart w:id="3" w:name="_3znysh7" w:colFirst="0" w:colLast="0"/>
      <w:bookmarkEnd w:id="3"/>
      <w:r>
        <w:rPr>
          <w:rFonts w:ascii="Roboto" w:eastAsia="Roboto" w:hAnsi="Roboto" w:cs="Roboto"/>
          <w:b/>
          <w:sz w:val="100"/>
          <w:szCs w:val="100"/>
        </w:rPr>
        <w:t xml:space="preserve">Export </w:t>
      </w:r>
      <w:r>
        <w:rPr>
          <w:rFonts w:ascii="Roboto" w:eastAsia="Roboto" w:hAnsi="Roboto" w:cs="Roboto"/>
          <w:b/>
          <w:sz w:val="100"/>
          <w:szCs w:val="100"/>
        </w:rPr>
        <w:t>Trade</w:t>
      </w:r>
      <w:r>
        <w:rPr>
          <w:rFonts w:ascii="Roboto" w:eastAsia="Roboto" w:hAnsi="Roboto" w:cs="Roboto"/>
          <w:b/>
          <w:sz w:val="100"/>
          <w:szCs w:val="100"/>
        </w:rPr>
        <w:t xml:space="preserve"> Plan</w:t>
      </w:r>
    </w:p>
    <w:p w14:paraId="66B7159F" w14:textId="77777777" w:rsidR="004C7260" w:rsidRDefault="004C7260">
      <w:pPr>
        <w:rPr>
          <w:sz w:val="40"/>
          <w:szCs w:val="40"/>
        </w:rPr>
      </w:pPr>
    </w:p>
    <w:p w14:paraId="18C55CB1" w14:textId="77777777" w:rsidR="004C7260" w:rsidRDefault="004C7260">
      <w:pPr>
        <w:rPr>
          <w:sz w:val="40"/>
          <w:szCs w:val="40"/>
        </w:rPr>
      </w:pPr>
    </w:p>
    <w:p w14:paraId="6681A34D" w14:textId="77777777" w:rsidR="004C7260" w:rsidRDefault="004C7260">
      <w:pPr>
        <w:rPr>
          <w:sz w:val="40"/>
          <w:szCs w:val="40"/>
        </w:rPr>
      </w:pPr>
    </w:p>
    <w:p w14:paraId="1662B93C" w14:textId="77777777" w:rsidR="004C7260" w:rsidRDefault="004C7260">
      <w:pPr>
        <w:rPr>
          <w:sz w:val="40"/>
          <w:szCs w:val="40"/>
        </w:rPr>
      </w:pPr>
    </w:p>
    <w:p w14:paraId="6468FABA" w14:textId="77777777" w:rsidR="004C7260" w:rsidRDefault="004C7260">
      <w:pPr>
        <w:rPr>
          <w:sz w:val="40"/>
          <w:szCs w:val="40"/>
        </w:rPr>
      </w:pPr>
    </w:p>
    <w:p w14:paraId="2A6799CC" w14:textId="77777777" w:rsidR="004C7260" w:rsidRDefault="004C7260">
      <w:pPr>
        <w:rPr>
          <w:sz w:val="40"/>
          <w:szCs w:val="40"/>
        </w:rPr>
      </w:pPr>
    </w:p>
    <w:p w14:paraId="6383F3FC" w14:textId="77777777" w:rsidR="004C7260" w:rsidRDefault="004C7260">
      <w:pPr>
        <w:rPr>
          <w:sz w:val="40"/>
          <w:szCs w:val="40"/>
        </w:rPr>
      </w:pPr>
    </w:p>
    <w:p w14:paraId="5833F252" w14:textId="77777777" w:rsidR="004C7260" w:rsidRDefault="004C7260">
      <w:pPr>
        <w:rPr>
          <w:sz w:val="40"/>
          <w:szCs w:val="40"/>
        </w:rPr>
      </w:pPr>
    </w:p>
    <w:p w14:paraId="5BE42395" w14:textId="77777777" w:rsidR="004C7260" w:rsidRDefault="004C7260">
      <w:pPr>
        <w:rPr>
          <w:sz w:val="40"/>
          <w:szCs w:val="40"/>
        </w:rPr>
      </w:pPr>
    </w:p>
    <w:p w14:paraId="5A35E544" w14:textId="77777777" w:rsidR="004C7260" w:rsidRDefault="004C7260">
      <w:pPr>
        <w:rPr>
          <w:sz w:val="40"/>
          <w:szCs w:val="40"/>
        </w:rPr>
      </w:pPr>
    </w:p>
    <w:p w14:paraId="60A94F3F" w14:textId="77777777" w:rsidR="004C7260" w:rsidRDefault="004C7260">
      <w:pPr>
        <w:rPr>
          <w:sz w:val="40"/>
          <w:szCs w:val="40"/>
        </w:rPr>
      </w:pPr>
    </w:p>
    <w:p w14:paraId="5A521327" w14:textId="77777777" w:rsidR="004C7260" w:rsidRDefault="004C7260">
      <w:pPr>
        <w:rPr>
          <w:sz w:val="40"/>
          <w:szCs w:val="40"/>
        </w:rPr>
      </w:pPr>
    </w:p>
    <w:p w14:paraId="19B5B542" w14:textId="77777777" w:rsidR="004C7260" w:rsidRDefault="004C7260">
      <w:pPr>
        <w:rPr>
          <w:sz w:val="40"/>
          <w:szCs w:val="40"/>
        </w:rPr>
      </w:pPr>
    </w:p>
    <w:p w14:paraId="6AF762A4" w14:textId="77777777" w:rsidR="004C7260" w:rsidRDefault="003803C5">
      <w:pPr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lastRenderedPageBreak/>
        <w:t>TABLE OF CONTENTS</w:t>
      </w:r>
    </w:p>
    <w:sdt>
      <w:sdtPr>
        <w:id w:val="-611356278"/>
        <w:docPartObj>
          <w:docPartGallery w:val="Table of Contents"/>
          <w:docPartUnique/>
        </w:docPartObj>
      </w:sdtPr>
      <w:sdtEndPr/>
      <w:sdtContent>
        <w:p w14:paraId="2F901A3A" w14:textId="77777777" w:rsidR="004C7260" w:rsidRDefault="003803C5">
          <w:pPr>
            <w:tabs>
              <w:tab w:val="right" w:pos="9360"/>
            </w:tabs>
            <w:spacing w:before="80" w:line="240" w:lineRule="auto"/>
            <w:rPr>
              <w:b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2et92p0">
            <w:r>
              <w:rPr>
                <w:b/>
                <w:color w:val="000000"/>
              </w:rPr>
              <w:t>EXECUTIVE SUMMARY</w:t>
            </w:r>
          </w:hyperlink>
          <w:r>
            <w:rPr>
              <w:b/>
              <w:color w:val="000000"/>
            </w:rPr>
            <w:tab/>
          </w:r>
          <w:r>
            <w:fldChar w:fldCharType="begin"/>
          </w:r>
          <w:r>
            <w:instrText xml:space="preserve"> PAGEREF _2et92p0 \h </w:instrText>
          </w:r>
          <w:r>
            <w:fldChar w:fldCharType="separate"/>
          </w:r>
          <w:r>
            <w:rPr>
              <w:b/>
              <w:color w:val="000000"/>
            </w:rPr>
            <w:t>4</w:t>
          </w:r>
          <w:r>
            <w:fldChar w:fldCharType="end"/>
          </w:r>
        </w:p>
        <w:p w14:paraId="464AE53B" w14:textId="77777777" w:rsidR="004C7260" w:rsidRDefault="003803C5">
          <w:pPr>
            <w:tabs>
              <w:tab w:val="right" w:pos="9360"/>
            </w:tabs>
            <w:spacing w:before="200" w:line="240" w:lineRule="auto"/>
            <w:rPr>
              <w:b/>
              <w:color w:val="000000"/>
            </w:rPr>
          </w:pPr>
          <w:hyperlink w:anchor="_tyjcwt">
            <w:r>
              <w:rPr>
                <w:b/>
                <w:color w:val="000000"/>
              </w:rPr>
              <w:t>INTRODUCTION</w:t>
            </w:r>
          </w:hyperlink>
          <w:r>
            <w:rPr>
              <w:b/>
              <w:color w:val="000000"/>
            </w:rPr>
            <w:tab/>
          </w:r>
          <w:r>
            <w:fldChar w:fldCharType="begin"/>
          </w:r>
          <w:r>
            <w:instrText xml:space="preserve"> PAGEREF _tyjcwt \h </w:instrText>
          </w:r>
          <w:r>
            <w:fldChar w:fldCharType="separate"/>
          </w:r>
          <w:r>
            <w:rPr>
              <w:b/>
              <w:color w:val="000000"/>
            </w:rPr>
            <w:t>4</w:t>
          </w:r>
          <w:r>
            <w:fldChar w:fldCharType="end"/>
          </w:r>
        </w:p>
        <w:p w14:paraId="4248F12F" w14:textId="77777777" w:rsidR="004C7260" w:rsidRDefault="003803C5">
          <w:pPr>
            <w:tabs>
              <w:tab w:val="right" w:pos="9360"/>
            </w:tabs>
            <w:spacing w:before="200" w:line="240" w:lineRule="auto"/>
            <w:rPr>
              <w:b/>
              <w:color w:val="000000"/>
            </w:rPr>
          </w:pPr>
          <w:hyperlink w:anchor="_3dy6vkm">
            <w:r>
              <w:rPr>
                <w:b/>
                <w:color w:val="000000"/>
              </w:rPr>
              <w:t>COMPANY OVERVIEW</w:t>
            </w:r>
          </w:hyperlink>
          <w:r>
            <w:rPr>
              <w:b/>
              <w:color w:val="000000"/>
            </w:rPr>
            <w:tab/>
          </w:r>
          <w:r>
            <w:fldChar w:fldCharType="begin"/>
          </w:r>
          <w:r>
            <w:instrText xml:space="preserve"> PAGEREF _3dy6vkm \h </w:instrText>
          </w:r>
          <w:r>
            <w:fldChar w:fldCharType="separate"/>
          </w:r>
          <w:r>
            <w:rPr>
              <w:b/>
              <w:color w:val="000000"/>
            </w:rPr>
            <w:t>5</w:t>
          </w:r>
          <w:r>
            <w:fldChar w:fldCharType="end"/>
          </w:r>
        </w:p>
        <w:p w14:paraId="03596F5F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1t3h5sf">
            <w:r>
              <w:rPr>
                <w:color w:val="000000"/>
              </w:rPr>
              <w:t>1. COMPANY PROFILE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_1t3h5sf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9123414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d34og8">
            <w:r>
              <w:rPr>
                <w:color w:val="000000"/>
              </w:rPr>
              <w:t>a. Company at a Glance (location/facilities/history/certifications)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_4d34og8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6A64AF51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s8eyo1">
            <w:r>
              <w:rPr>
                <w:color w:val="000000"/>
              </w:rPr>
              <w:t>b. Vision &amp; Mission Statement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_2s8eyo1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33A69E47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7dp8vu">
            <w:r>
              <w:rPr>
                <w:color w:val="000000"/>
              </w:rPr>
              <w:t>c. Organizational Structure  (overview/org chart)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_17dp8vu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A12DA32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rdcrjn">
            <w:r>
              <w:rPr>
                <w:color w:val="000000"/>
              </w:rPr>
              <w:t>d. What We Do (unique value proposition)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_3rdcrjn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60495FD1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6in1rg">
            <w:r>
              <w:rPr>
                <w:color w:val="000000"/>
              </w:rPr>
              <w:t>e. Products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_26in1rg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79EDC2D8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lnxbz9">
            <w:r>
              <w:rPr>
                <w:color w:val="000000"/>
              </w:rPr>
              <w:t>f. Experience &amp; Capabilities  (awards/expertise)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_lnxbz9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3158C438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5nkun2">
            <w:r>
              <w:rPr>
                <w:color w:val="000000"/>
              </w:rPr>
              <w:t>g. Focus Industries &amp; Customers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_35nkun2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356C539D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ksv4uv">
            <w:r>
              <w:rPr>
                <w:color w:val="000000"/>
              </w:rPr>
              <w:t>h. International Experience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_1ksv4uv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7D07B84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44sinio">
            <w:r>
              <w:rPr>
                <w:color w:val="000000"/>
              </w:rPr>
              <w:t>2. COMPANY RESOURCES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_44sinio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341F2363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jxsxqh">
            <w:r>
              <w:rPr>
                <w:color w:val="000000"/>
              </w:rPr>
              <w:t>a. Financial Resources (internal/external)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_2jxsxqh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299D5BCB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z337ya">
            <w:r>
              <w:rPr>
                <w:color w:val="000000"/>
              </w:rPr>
              <w:t>b. Human Resources (strategy/structure/people/process)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_z337ya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4D73186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j2qqm3">
            <w:r>
              <w:rPr>
                <w:color w:val="000000"/>
              </w:rPr>
              <w:t>c. Physical Resources (internal/external/outsourcing)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_3j2qqm3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E938CB1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y810tw">
            <w:r>
              <w:rPr>
                <w:color w:val="000000"/>
              </w:rPr>
              <w:t>d. Intellectual Resources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_1y810tw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D891FD2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4i7ojhp">
            <w:r>
              <w:rPr>
                <w:color w:val="000000"/>
              </w:rPr>
              <w:t>3. SWOT ANALYSIS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_4i7ojhp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309673A3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xcytpi">
            <w:r>
              <w:rPr>
                <w:color w:val="000000"/>
              </w:rPr>
              <w:t>a. Strengths (internal, positive factors)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_2xcytpi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6DEFE79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ci93xb">
            <w:r>
              <w:rPr>
                <w:color w:val="000000"/>
              </w:rPr>
              <w:t>b. Weaknesses (internal, negative factors)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_1ci93xb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03D51BA9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whwml4">
            <w:r>
              <w:rPr>
                <w:color w:val="000000"/>
              </w:rPr>
              <w:t>c. Opportunities (external, positive factors)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_3whwml4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2192E29C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bn6wsx">
            <w:r>
              <w:rPr>
                <w:color w:val="000000"/>
              </w:rPr>
              <w:t>d. Threats (external, negative factors)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_2bn6wsx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B0C47B3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qsh70q">
            <w:r>
              <w:rPr>
                <w:color w:val="000000"/>
              </w:rPr>
              <w:t>4. GOALS &amp; OBJECTIVES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_qsh70q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41276D60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as4poj">
            <w:r>
              <w:rPr>
                <w:color w:val="000000"/>
              </w:rPr>
              <w:t>a. Success Measures (KPIs)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_3as4poj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209BE36E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pxezwc">
            <w:r>
              <w:rPr>
                <w:color w:val="000000"/>
              </w:rPr>
              <w:t>b. Short-term (&lt; 2 years): Goals &amp; Objectives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_1pxezwc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1770A77D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9x2ik5">
            <w:r>
              <w:rPr>
                <w:color w:val="000000"/>
              </w:rPr>
              <w:t>c. Medium-term (2 - 4 years): Goals &amp; Objectives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_49x2ik5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57D6268C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p2csry">
            <w:r>
              <w:rPr>
                <w:color w:val="000000"/>
              </w:rPr>
              <w:t>d. Long-term (+ 4 years): Goals &amp; Objectives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_2p2csry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4D91B548" w14:textId="77777777" w:rsidR="004C7260" w:rsidRDefault="003803C5">
          <w:pPr>
            <w:tabs>
              <w:tab w:val="right" w:pos="9360"/>
            </w:tabs>
            <w:spacing w:before="200" w:line="240" w:lineRule="auto"/>
            <w:rPr>
              <w:b/>
              <w:color w:val="000000"/>
            </w:rPr>
          </w:pPr>
          <w:hyperlink w:anchor="_147n2zr">
            <w:r>
              <w:rPr>
                <w:b/>
                <w:color w:val="000000"/>
              </w:rPr>
              <w:t>INTERNATIONAL MARKETING STRATEGY</w:t>
            </w:r>
          </w:hyperlink>
          <w:r>
            <w:rPr>
              <w:b/>
              <w:color w:val="000000"/>
            </w:rPr>
            <w:tab/>
          </w:r>
          <w:r>
            <w:fldChar w:fldCharType="begin"/>
          </w:r>
          <w:r>
            <w:instrText xml:space="preserve"> PAGEREF _147n2zr \h </w:instrText>
          </w:r>
          <w:r>
            <w:fldChar w:fldCharType="separate"/>
          </w:r>
          <w:r>
            <w:rPr>
              <w:b/>
              <w:color w:val="000000"/>
            </w:rPr>
            <w:t>5</w:t>
          </w:r>
          <w:r>
            <w:fldChar w:fldCharType="end"/>
          </w:r>
        </w:p>
        <w:p w14:paraId="69E45EA0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3o7alnk">
            <w:r>
              <w:rPr>
                <w:color w:val="000000"/>
              </w:rPr>
              <w:t>A. MARKET SELECTION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_3o7alnk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790F074C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3ckvvd">
            <w:r>
              <w:rPr>
                <w:color w:val="000000"/>
              </w:rPr>
              <w:t>a. Key Target Markets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_23ckvvd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5097F362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ihv636">
            <w:r>
              <w:rPr>
                <w:color w:val="000000"/>
              </w:rPr>
              <w:t>b. Selection Criteria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_ihv636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7060CB58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2hioqz">
            <w:r>
              <w:rPr>
                <w:color w:val="000000"/>
              </w:rPr>
              <w:t>c. Success Indicator Worksheet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_32hioqz \h </w:instrText>
          </w:r>
          <w:r>
            <w:fldChar w:fldCharType="separate"/>
          </w:r>
          <w:r>
            <w:rPr>
              <w:color w:val="000000"/>
            </w:rPr>
            <w:t>5</w:t>
          </w:r>
          <w:r>
            <w:fldChar w:fldCharType="end"/>
          </w:r>
        </w:p>
        <w:p w14:paraId="4C65D984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1hmsyys">
            <w:r>
              <w:rPr>
                <w:color w:val="000000"/>
              </w:rPr>
              <w:t>B. MARKET ANALYSIS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_1hmsyys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7A56822E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1mghml">
            <w:r>
              <w:rPr>
                <w:color w:val="000000"/>
              </w:rPr>
              <w:t>a. Market Overview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_41mghml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63CD07C2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grqrue">
            <w:r>
              <w:rPr>
                <w:color w:val="000000"/>
              </w:rPr>
              <w:t>b. Market Research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_2grqrue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4BAF90CA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vx1227">
            <w:r>
              <w:rPr>
                <w:color w:val="000000"/>
              </w:rPr>
              <w:t>c. Consumer Trends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_vx1227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29528421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fwokq0">
            <w:r>
              <w:rPr>
                <w:color w:val="000000"/>
              </w:rPr>
              <w:t>d. Other (i.e. Free Trade Agreements, local partnerships, etc)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_3fwokq0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5DA3AB4C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1v1yuxt">
            <w:r>
              <w:rPr>
                <w:color w:val="000000"/>
              </w:rPr>
              <w:t>C. POLITICAL &amp; REGULATORY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_1v1yuxt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6AEF5D1F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f1mdlm">
            <w:r>
              <w:rPr>
                <w:color w:val="000000"/>
              </w:rPr>
              <w:t>a. Political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_4f1mdlm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7BD45848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u6wntf">
            <w:r>
              <w:rPr>
                <w:color w:val="000000"/>
              </w:rPr>
              <w:t>b. Economic Considerations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_2u6wntf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1C4BC343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9c6y18">
            <w:r>
              <w:rPr>
                <w:color w:val="000000"/>
              </w:rPr>
              <w:t>c. Regulatory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_19c6y18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218E939E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3tbugp1">
            <w:r>
              <w:rPr>
                <w:color w:val="000000"/>
              </w:rPr>
              <w:t>D. PRODUCT ADAPTATION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_3tbugp1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75C1E9AA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</w:pPr>
          <w:hyperlink w:anchor="_28h4qwu">
            <w:r>
              <w:t>a. Product Modification</w:t>
            </w:r>
          </w:hyperlink>
          <w:r>
            <w:tab/>
          </w:r>
          <w:r>
            <w:fldChar w:fldCharType="begin"/>
          </w:r>
          <w:r>
            <w:instrText xml:space="preserve"> PAGEREF _28h4qwu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2B2E13B9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</w:pPr>
          <w:hyperlink w:anchor="_nmf14n">
            <w:r>
              <w:t>b. Product Certifications</w:t>
            </w:r>
          </w:hyperlink>
          <w:r>
            <w:tab/>
          </w:r>
          <w:r>
            <w:fldChar w:fldCharType="begin"/>
          </w:r>
          <w:r>
            <w:instrText xml:space="preserve"> PAGEREF _nmf14n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21B76884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</w:pPr>
          <w:hyperlink w:anchor="_37m2jsg">
            <w:r>
              <w:t>E. MARKETING PLAN</w:t>
            </w:r>
          </w:hyperlink>
          <w:r>
            <w:tab/>
          </w:r>
          <w:r>
            <w:fldChar w:fldCharType="begin"/>
          </w:r>
          <w:r>
            <w:instrText xml:space="preserve"> PAGEREF _37m2jsg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14314E4C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mrcu09">
            <w:r>
              <w:rPr>
                <w:color w:val="000000"/>
              </w:rPr>
              <w:t>a. Product Scope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_1mrcu09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429571E1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6r0co2">
            <w:r>
              <w:rPr>
                <w:color w:val="000000"/>
              </w:rPr>
              <w:t>b. Market Entry Strategies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_46r0co2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7A3EAE62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lwamvv">
            <w:r>
              <w:rPr>
                <w:color w:val="000000"/>
              </w:rPr>
              <w:t>c. Initial Market Entry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_2lwamvv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51B4EA26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11kx3o">
            <w:r>
              <w:rPr>
                <w:color w:val="000000"/>
              </w:rPr>
              <w:t>d. Future Products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_111kx3o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24879A15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l18frh">
            <w:r>
              <w:rPr>
                <w:color w:val="000000"/>
              </w:rPr>
              <w:t>e. Distribution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_3l18frh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012EEF26" w14:textId="77777777" w:rsidR="004C7260" w:rsidRDefault="003803C5">
          <w:pPr>
            <w:tabs>
              <w:tab w:val="right" w:pos="9360"/>
            </w:tabs>
            <w:spacing w:before="200" w:line="240" w:lineRule="auto"/>
            <w:rPr>
              <w:b/>
              <w:color w:val="000000"/>
            </w:rPr>
          </w:pPr>
          <w:hyperlink w:anchor="_206ipza">
            <w:r>
              <w:rPr>
                <w:b/>
                <w:color w:val="000000"/>
              </w:rPr>
              <w:t>PLANNING, IMPLEMENTATION &amp; CONTROL</w:t>
            </w:r>
          </w:hyperlink>
          <w:r>
            <w:rPr>
              <w:b/>
              <w:color w:val="000000"/>
            </w:rPr>
            <w:tab/>
          </w:r>
          <w:r>
            <w:fldChar w:fldCharType="begin"/>
          </w:r>
          <w:r>
            <w:instrText xml:space="preserve"> PAGEREF _206ipza \h </w:instrText>
          </w:r>
          <w:r>
            <w:fldChar w:fldCharType="separate"/>
          </w:r>
          <w:r>
            <w:rPr>
              <w:b/>
              <w:color w:val="000000"/>
            </w:rPr>
            <w:t>6</w:t>
          </w:r>
          <w:r>
            <w:fldChar w:fldCharType="end"/>
          </w:r>
        </w:p>
        <w:p w14:paraId="00993E47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4k668n3">
            <w:r>
              <w:rPr>
                <w:color w:val="000000"/>
              </w:rPr>
              <w:t>A. PLANNING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_4k668n3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11F6E97C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zbgiuw">
            <w:r>
              <w:rPr>
                <w:color w:val="000000"/>
              </w:rPr>
              <w:t>a. Required Resources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_2zbgiuw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48680828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1egqt2p">
            <w:r>
              <w:rPr>
                <w:color w:val="000000"/>
              </w:rPr>
              <w:t>b. Sales Channels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_1egqt2p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5A0DCA5F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3ygebqi">
            <w:r>
              <w:rPr>
                <w:color w:val="000000"/>
              </w:rPr>
              <w:t>B. BUDGETING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_3ygebqi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5E198CF4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2dlolyb">
            <w:r>
              <w:rPr>
                <w:color w:val="000000"/>
              </w:rPr>
              <w:t>a. Pricing Considerations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_2dlolyb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154162CE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sqyw64">
            <w:r>
              <w:rPr>
                <w:color w:val="000000"/>
              </w:rPr>
              <w:t>b. Funding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_sqyw64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08783D79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3cqmetx">
            <w:r>
              <w:rPr>
                <w:color w:val="000000"/>
              </w:rPr>
              <w:t>c. Forecasts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_3cqmetx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07DB0D1F" w14:textId="77777777" w:rsidR="004C7260" w:rsidRDefault="003803C5">
          <w:pPr>
            <w:tabs>
              <w:tab w:val="right" w:pos="9360"/>
            </w:tabs>
            <w:spacing w:before="60" w:line="240" w:lineRule="auto"/>
            <w:ind w:left="360"/>
            <w:rPr>
              <w:color w:val="000000"/>
            </w:rPr>
          </w:pPr>
          <w:hyperlink w:anchor="_1rvwp1q">
            <w:r>
              <w:rPr>
                <w:color w:val="000000"/>
              </w:rPr>
              <w:t>C. IMPLEMENTATION &amp; ACTION PLAN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_1rvwp1q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799320A5" w14:textId="77777777" w:rsidR="004C7260" w:rsidRDefault="003803C5">
          <w:pPr>
            <w:tabs>
              <w:tab w:val="right" w:pos="9360"/>
            </w:tabs>
            <w:spacing w:before="60" w:line="240" w:lineRule="auto"/>
            <w:ind w:left="720"/>
            <w:rPr>
              <w:color w:val="000000"/>
            </w:rPr>
          </w:pPr>
          <w:hyperlink w:anchor="_4bvk7pj">
            <w:r>
              <w:rPr>
                <w:color w:val="000000"/>
              </w:rPr>
              <w:t>a. Control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_4bvk7pj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</w:p>
        <w:p w14:paraId="1C585799" w14:textId="77777777" w:rsidR="004C7260" w:rsidRDefault="003803C5">
          <w:pPr>
            <w:tabs>
              <w:tab w:val="right" w:pos="9360"/>
            </w:tabs>
            <w:spacing w:before="60" w:after="80" w:line="240" w:lineRule="auto"/>
            <w:ind w:left="720"/>
            <w:rPr>
              <w:color w:val="000000"/>
            </w:rPr>
          </w:pPr>
          <w:hyperlink w:anchor="_2r0uhxc">
            <w:r>
              <w:rPr>
                <w:color w:val="000000"/>
              </w:rPr>
              <w:t>b. Action Plan</w:t>
            </w:r>
          </w:hyperlink>
          <w:r>
            <w:rPr>
              <w:color w:val="000000"/>
            </w:rPr>
            <w:tab/>
          </w:r>
          <w:r>
            <w:fldChar w:fldCharType="begin"/>
          </w:r>
          <w:r>
            <w:instrText xml:space="preserve"> PAGEREF _2r0uhxc \h </w:instrText>
          </w:r>
          <w:r>
            <w:fldChar w:fldCharType="separate"/>
          </w:r>
          <w:r>
            <w:rPr>
              <w:color w:val="000000"/>
            </w:rPr>
            <w:t>6</w:t>
          </w:r>
          <w:r>
            <w:fldChar w:fldCharType="end"/>
          </w:r>
          <w:r>
            <w:fldChar w:fldCharType="end"/>
          </w:r>
        </w:p>
      </w:sdtContent>
    </w:sdt>
    <w:p w14:paraId="04255397" w14:textId="77777777" w:rsidR="004C7260" w:rsidRDefault="004C7260"/>
    <w:p w14:paraId="27047484" w14:textId="77777777" w:rsidR="004C7260" w:rsidRDefault="004C7260"/>
    <w:p w14:paraId="70F6A951" w14:textId="77777777" w:rsidR="004C7260" w:rsidRDefault="004C7260"/>
    <w:p w14:paraId="41CA7F90" w14:textId="77777777" w:rsidR="004C7260" w:rsidRDefault="004C7260"/>
    <w:p w14:paraId="108C89F6" w14:textId="77777777" w:rsidR="004C7260" w:rsidRDefault="004C7260"/>
    <w:p w14:paraId="7A956340" w14:textId="77777777" w:rsidR="004C7260" w:rsidRDefault="004C7260"/>
    <w:p w14:paraId="500D99FE" w14:textId="77777777" w:rsidR="004C7260" w:rsidRDefault="004C7260"/>
    <w:p w14:paraId="34D975F9" w14:textId="77777777" w:rsidR="004C7260" w:rsidRDefault="004C7260"/>
    <w:p w14:paraId="158F9CFD" w14:textId="77777777" w:rsidR="004C7260" w:rsidRDefault="004C7260"/>
    <w:p w14:paraId="41864CFC" w14:textId="77777777" w:rsidR="004C7260" w:rsidRDefault="004C7260"/>
    <w:p w14:paraId="5844266E" w14:textId="77777777" w:rsidR="004C7260" w:rsidRDefault="004C7260"/>
    <w:p w14:paraId="49831D5B" w14:textId="77777777" w:rsidR="004C7260" w:rsidRDefault="004C7260"/>
    <w:p w14:paraId="460A0C44" w14:textId="77777777" w:rsidR="004C7260" w:rsidRDefault="004C7260"/>
    <w:p w14:paraId="0A856F3D" w14:textId="77777777" w:rsidR="004C7260" w:rsidRDefault="004C7260"/>
    <w:p w14:paraId="3C09252B" w14:textId="77777777" w:rsidR="004C7260" w:rsidRDefault="003803C5">
      <w:pPr>
        <w:pStyle w:val="Heading1"/>
      </w:pPr>
      <w:bookmarkStart w:id="4" w:name="_2et92p0" w:colFirst="0" w:colLast="0"/>
      <w:bookmarkEnd w:id="4"/>
      <w:r>
        <w:lastRenderedPageBreak/>
        <w:t>EXECUTIVE SUMMARY</w:t>
      </w:r>
    </w:p>
    <w:p w14:paraId="45E3AA54" w14:textId="77777777" w:rsidR="004C7260" w:rsidRDefault="003803C5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This section is typically written last &amp; is no longer than three pages.  This is designed particularly for a funding opportunity to showcase the characteristics, capabilities, &amp; experiences of the company &amp; management team; the nature &amp; degree of </w:t>
      </w:r>
      <w:proofErr w:type="gramStart"/>
      <w:r>
        <w:rPr>
          <w:rFonts w:ascii="Roboto" w:eastAsia="Roboto" w:hAnsi="Roboto" w:cs="Roboto"/>
          <w:sz w:val="24"/>
          <w:szCs w:val="24"/>
        </w:rPr>
        <w:t>innovativeness</w:t>
      </w:r>
      <w:proofErr w:type="gramEnd"/>
      <w:r>
        <w:rPr>
          <w:rFonts w:ascii="Roboto" w:eastAsia="Roboto" w:hAnsi="Roboto" w:cs="Roboto"/>
          <w:sz w:val="24"/>
          <w:szCs w:val="24"/>
        </w:rPr>
        <w:t xml:space="preserve"> of the product or service &amp; its market size &amp; competitive advantage; &amp; the expected results in terms of sales &amp; profits over the next 3 years.  If a reader only reads your executive summary, they will be able to understand why your business is pursuing an international market &amp; what your competitive advantage in that market is.  You may also wish to highlight how this trade plan will further your business’ overall business plan or strategy.</w:t>
      </w:r>
    </w:p>
    <w:p w14:paraId="4A0A2BD6" w14:textId="77777777" w:rsidR="004C7260" w:rsidRDefault="004C7260">
      <w:pPr>
        <w:rPr>
          <w:rFonts w:ascii="Roboto" w:eastAsia="Roboto" w:hAnsi="Roboto" w:cs="Roboto"/>
        </w:rPr>
      </w:pPr>
    </w:p>
    <w:p w14:paraId="034089FC" w14:textId="77777777" w:rsidR="004C7260" w:rsidRDefault="003803C5">
      <w:pPr>
        <w:pStyle w:val="Heading1"/>
      </w:pPr>
      <w:bookmarkStart w:id="5" w:name="_tyjcwt" w:colFirst="0" w:colLast="0"/>
      <w:bookmarkEnd w:id="5"/>
      <w:r>
        <w:t>IN</w:t>
      </w:r>
      <w:r>
        <w:t>TRODUCTION</w:t>
      </w:r>
    </w:p>
    <w:p w14:paraId="5DFA48D5" w14:textId="77777777" w:rsidR="004C7260" w:rsidRDefault="003803C5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Bring the reader along to understand the type of business &amp; description of the major products/services involved. Introduce why the business is ready to explore global market opportunities, describe the ability to meet the capacity of increased demand, &amp; demonstrate all levels of management commitment to a long-term global business strategy.  Provide a description of the country proposed for market entry if exporting or sourcing if importing, the rationale for selecting the country, &amp; identification of sourc</w:t>
      </w:r>
      <w:r>
        <w:rPr>
          <w:rFonts w:ascii="Roboto" w:eastAsia="Roboto" w:hAnsi="Roboto" w:cs="Roboto"/>
          <w:sz w:val="24"/>
          <w:szCs w:val="24"/>
        </w:rPr>
        <w:t>es of information. What additional staff or capital is necessary to succeed with this global business plan.</w:t>
      </w:r>
    </w:p>
    <w:p w14:paraId="65C90DBD" w14:textId="77777777" w:rsidR="004C7260" w:rsidRDefault="004C7260"/>
    <w:p w14:paraId="6D20EDE4" w14:textId="77777777" w:rsidR="004C7260" w:rsidRDefault="004C7260"/>
    <w:p w14:paraId="235322B0" w14:textId="77777777" w:rsidR="004C7260" w:rsidRDefault="004C7260"/>
    <w:p w14:paraId="47669247" w14:textId="77777777" w:rsidR="004C7260" w:rsidRDefault="004C7260"/>
    <w:p w14:paraId="45068D8D" w14:textId="77777777" w:rsidR="004C7260" w:rsidRDefault="004C7260"/>
    <w:p w14:paraId="2771394F" w14:textId="77777777" w:rsidR="004C7260" w:rsidRDefault="004C7260"/>
    <w:p w14:paraId="3DB0526F" w14:textId="77777777" w:rsidR="004C7260" w:rsidRDefault="004C7260"/>
    <w:p w14:paraId="305731C9" w14:textId="77777777" w:rsidR="004C7260" w:rsidRDefault="004C7260"/>
    <w:p w14:paraId="1C1DAE1C" w14:textId="77777777" w:rsidR="004C7260" w:rsidRDefault="004C7260"/>
    <w:p w14:paraId="39AD2397" w14:textId="77777777" w:rsidR="004C7260" w:rsidRDefault="004C7260"/>
    <w:p w14:paraId="423B3345" w14:textId="77777777" w:rsidR="004C7260" w:rsidRDefault="004C7260"/>
    <w:p w14:paraId="742AA89E" w14:textId="77777777" w:rsidR="004C7260" w:rsidRDefault="004C7260"/>
    <w:p w14:paraId="2393AB56" w14:textId="77777777" w:rsidR="004C7260" w:rsidRDefault="003803C5">
      <w:pPr>
        <w:pStyle w:val="Heading1"/>
      </w:pPr>
      <w:bookmarkStart w:id="6" w:name="_3dy6vkm" w:colFirst="0" w:colLast="0"/>
      <w:bookmarkEnd w:id="6"/>
      <w:r>
        <w:lastRenderedPageBreak/>
        <w:t xml:space="preserve">COMPANY OVERVIEW  </w:t>
      </w:r>
    </w:p>
    <w:p w14:paraId="7320D87B" w14:textId="77777777" w:rsidR="004C7260" w:rsidRDefault="003803C5">
      <w:pPr>
        <w:pStyle w:val="Heading2"/>
        <w:numPr>
          <w:ilvl w:val="0"/>
          <w:numId w:val="1"/>
        </w:numPr>
        <w:spacing w:after="0"/>
      </w:pPr>
      <w:bookmarkStart w:id="7" w:name="_1t3h5sf" w:colFirst="0" w:colLast="0"/>
      <w:bookmarkEnd w:id="7"/>
      <w:r>
        <w:t xml:space="preserve">COMPANY PROFILE  </w:t>
      </w:r>
    </w:p>
    <w:p w14:paraId="4E1DE982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8" w:name="_4d34og8" w:colFirst="0" w:colLast="0"/>
      <w:bookmarkEnd w:id="8"/>
      <w:r>
        <w:t xml:space="preserve">Company </w:t>
      </w:r>
      <w:proofErr w:type="gramStart"/>
      <w:r>
        <w:t>at a Glance</w:t>
      </w:r>
      <w:proofErr w:type="gramEnd"/>
      <w:r>
        <w:t xml:space="preserve"> (location/facilities/history/certifications)</w:t>
      </w:r>
    </w:p>
    <w:p w14:paraId="6C93FFC2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9" w:name="_2s8eyo1" w:colFirst="0" w:colLast="0"/>
      <w:bookmarkEnd w:id="9"/>
      <w:r>
        <w:t xml:space="preserve">Vision &amp; Mission Statement  </w:t>
      </w:r>
    </w:p>
    <w:p w14:paraId="04C7A606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0" w:name="_17dp8vu" w:colFirst="0" w:colLast="0"/>
      <w:bookmarkEnd w:id="10"/>
      <w:r>
        <w:t xml:space="preserve">Organizational </w:t>
      </w:r>
      <w:proofErr w:type="gramStart"/>
      <w:r>
        <w:t>Structure  (</w:t>
      </w:r>
      <w:proofErr w:type="gramEnd"/>
      <w:r>
        <w:t>overview/org chart)</w:t>
      </w:r>
    </w:p>
    <w:p w14:paraId="7A38E10F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1" w:name="_3rdcrjn" w:colFirst="0" w:colLast="0"/>
      <w:bookmarkEnd w:id="11"/>
      <w:r>
        <w:t>What We Do (unique value proposition)</w:t>
      </w:r>
    </w:p>
    <w:p w14:paraId="731EF515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2" w:name="_26in1rg" w:colFirst="0" w:colLast="0"/>
      <w:bookmarkEnd w:id="12"/>
      <w:r>
        <w:t xml:space="preserve">Products  </w:t>
      </w:r>
    </w:p>
    <w:p w14:paraId="05AD118E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3" w:name="_lnxbz9" w:colFirst="0" w:colLast="0"/>
      <w:bookmarkEnd w:id="13"/>
      <w:r>
        <w:t xml:space="preserve">Experience &amp; </w:t>
      </w:r>
      <w:proofErr w:type="gramStart"/>
      <w:r>
        <w:t>Capabilities  (</w:t>
      </w:r>
      <w:proofErr w:type="gramEnd"/>
      <w:r>
        <w:t>awards/expertise)</w:t>
      </w:r>
    </w:p>
    <w:p w14:paraId="5B872FDA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4" w:name="_35nkun2" w:colFirst="0" w:colLast="0"/>
      <w:bookmarkEnd w:id="14"/>
      <w:r>
        <w:t xml:space="preserve">Focus Industries &amp; Customers  </w:t>
      </w:r>
    </w:p>
    <w:p w14:paraId="6C43B208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5" w:name="_1ksv4uv" w:colFirst="0" w:colLast="0"/>
      <w:bookmarkEnd w:id="15"/>
      <w:r>
        <w:t xml:space="preserve">International Experience  </w:t>
      </w:r>
      <w:r>
        <w:br/>
      </w:r>
    </w:p>
    <w:p w14:paraId="7C11D610" w14:textId="77777777" w:rsidR="004C7260" w:rsidRDefault="003803C5">
      <w:pPr>
        <w:pStyle w:val="Heading2"/>
        <w:numPr>
          <w:ilvl w:val="0"/>
          <w:numId w:val="1"/>
        </w:numPr>
        <w:spacing w:before="0" w:after="0"/>
      </w:pPr>
      <w:bookmarkStart w:id="16" w:name="_44sinio" w:colFirst="0" w:colLast="0"/>
      <w:bookmarkEnd w:id="16"/>
      <w:r>
        <w:t xml:space="preserve">COMPANY RESOURCES  </w:t>
      </w:r>
    </w:p>
    <w:p w14:paraId="534E1913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7" w:name="_2jxsxqh" w:colFirst="0" w:colLast="0"/>
      <w:bookmarkEnd w:id="17"/>
      <w:r>
        <w:t>Financial Resources (internal/external)</w:t>
      </w:r>
    </w:p>
    <w:p w14:paraId="7624D214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8" w:name="_z337ya" w:colFirst="0" w:colLast="0"/>
      <w:bookmarkEnd w:id="18"/>
      <w:r>
        <w:t xml:space="preserve">Human Resources (strategy/structure/people/process) </w:t>
      </w:r>
    </w:p>
    <w:p w14:paraId="7D9C43D8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19" w:name="_3j2qqm3" w:colFirst="0" w:colLast="0"/>
      <w:bookmarkEnd w:id="19"/>
      <w:r>
        <w:t xml:space="preserve">Physical Resources (internal/external/outsourcing)  </w:t>
      </w:r>
    </w:p>
    <w:p w14:paraId="6EE3BBF6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0" w:name="_1y810tw" w:colFirst="0" w:colLast="0"/>
      <w:bookmarkEnd w:id="20"/>
      <w:r>
        <w:t xml:space="preserve">Intellectual </w:t>
      </w:r>
      <w:proofErr w:type="gramStart"/>
      <w:r>
        <w:t>Resources  (</w:t>
      </w:r>
      <w:proofErr w:type="gramEnd"/>
      <w:r>
        <w:t>patents, trademarks, IP agreements)</w:t>
      </w:r>
      <w:r>
        <w:br/>
      </w:r>
    </w:p>
    <w:p w14:paraId="31AECE5E" w14:textId="77777777" w:rsidR="004C7260" w:rsidRDefault="003803C5">
      <w:pPr>
        <w:pStyle w:val="Heading2"/>
        <w:numPr>
          <w:ilvl w:val="0"/>
          <w:numId w:val="1"/>
        </w:numPr>
        <w:spacing w:before="0" w:after="0"/>
      </w:pPr>
      <w:bookmarkStart w:id="21" w:name="_4i7ojhp" w:colFirst="0" w:colLast="0"/>
      <w:bookmarkEnd w:id="21"/>
      <w:r>
        <w:t xml:space="preserve">SWOT ANALYSIS  </w:t>
      </w:r>
    </w:p>
    <w:p w14:paraId="1A2FCBAF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2" w:name="_2xcytpi" w:colFirst="0" w:colLast="0"/>
      <w:bookmarkEnd w:id="22"/>
      <w:r>
        <w:t>Strengths (internal, positive factors)</w:t>
      </w:r>
    </w:p>
    <w:p w14:paraId="36A5C2C1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3" w:name="_1ci93xb" w:colFirst="0" w:colLast="0"/>
      <w:bookmarkEnd w:id="23"/>
      <w:r>
        <w:t>Weaknesses</w:t>
      </w:r>
      <w:r>
        <w:rPr>
          <w:color w:val="000000"/>
          <w:sz w:val="22"/>
          <w:szCs w:val="22"/>
        </w:rPr>
        <w:t xml:space="preserve"> (internal, negative factors)</w:t>
      </w:r>
    </w:p>
    <w:p w14:paraId="102D3936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4" w:name="_3whwml4" w:colFirst="0" w:colLast="0"/>
      <w:bookmarkEnd w:id="24"/>
      <w:r>
        <w:t>Opportunities</w:t>
      </w:r>
      <w:r>
        <w:rPr>
          <w:color w:val="000000"/>
          <w:sz w:val="22"/>
          <w:szCs w:val="22"/>
        </w:rPr>
        <w:t xml:space="preserve"> (external, positive factors)</w:t>
      </w:r>
      <w:r>
        <w:t xml:space="preserve">  </w:t>
      </w:r>
    </w:p>
    <w:p w14:paraId="31F890F4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5" w:name="_2bn6wsx" w:colFirst="0" w:colLast="0"/>
      <w:bookmarkEnd w:id="25"/>
      <w:r>
        <w:t>Threats (external, negative factors)</w:t>
      </w:r>
      <w:r>
        <w:br/>
      </w:r>
    </w:p>
    <w:p w14:paraId="27DDAD4B" w14:textId="77777777" w:rsidR="004C7260" w:rsidRDefault="003803C5">
      <w:pPr>
        <w:pStyle w:val="Heading2"/>
        <w:numPr>
          <w:ilvl w:val="0"/>
          <w:numId w:val="1"/>
        </w:numPr>
        <w:spacing w:before="0" w:after="0"/>
      </w:pPr>
      <w:bookmarkStart w:id="26" w:name="_qsh70q" w:colFirst="0" w:colLast="0"/>
      <w:bookmarkEnd w:id="26"/>
      <w:r>
        <w:t xml:space="preserve">GOALS &amp; OBJECTIVES  </w:t>
      </w:r>
    </w:p>
    <w:p w14:paraId="7E4DE91D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7" w:name="_3as4poj" w:colFirst="0" w:colLast="0"/>
      <w:bookmarkEnd w:id="27"/>
      <w:r>
        <w:t>Success Measures (KPIs)</w:t>
      </w:r>
    </w:p>
    <w:p w14:paraId="0DF4F9B2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8" w:name="_1pxezwc" w:colFirst="0" w:colLast="0"/>
      <w:bookmarkEnd w:id="28"/>
      <w:r>
        <w:t>Short-term (&lt; 2 years): Goals &amp; Objectives</w:t>
      </w:r>
    </w:p>
    <w:p w14:paraId="0A1BD465" w14:textId="77777777" w:rsidR="004C7260" w:rsidRDefault="003803C5">
      <w:pPr>
        <w:pStyle w:val="Heading3"/>
        <w:numPr>
          <w:ilvl w:val="1"/>
          <w:numId w:val="1"/>
        </w:numPr>
        <w:spacing w:before="0" w:after="0"/>
      </w:pPr>
      <w:bookmarkStart w:id="29" w:name="_49x2ik5" w:colFirst="0" w:colLast="0"/>
      <w:bookmarkEnd w:id="29"/>
      <w:r>
        <w:t>Medium-term (2 - 4 years): Goals &amp; Objectives</w:t>
      </w:r>
    </w:p>
    <w:p w14:paraId="68AFD90B" w14:textId="77777777" w:rsidR="004C7260" w:rsidRDefault="003803C5">
      <w:pPr>
        <w:pStyle w:val="Heading3"/>
        <w:numPr>
          <w:ilvl w:val="1"/>
          <w:numId w:val="1"/>
        </w:numPr>
        <w:spacing w:before="0"/>
      </w:pPr>
      <w:bookmarkStart w:id="30" w:name="_2p2csry" w:colFirst="0" w:colLast="0"/>
      <w:bookmarkEnd w:id="30"/>
      <w:r>
        <w:t>Long-term (+ 4 years): Goals &amp; Objectives</w:t>
      </w:r>
    </w:p>
    <w:p w14:paraId="3D26573C" w14:textId="77777777" w:rsidR="004C7260" w:rsidRDefault="003803C5">
      <w:pPr>
        <w:pStyle w:val="Heading1"/>
      </w:pPr>
      <w:bookmarkStart w:id="31" w:name="_147n2zr" w:colFirst="0" w:colLast="0"/>
      <w:bookmarkEnd w:id="31"/>
      <w:r>
        <w:t xml:space="preserve">INTERNATIONAL MARKETING STRATEGY </w:t>
      </w:r>
    </w:p>
    <w:p w14:paraId="02ED6348" w14:textId="77777777" w:rsidR="004C7260" w:rsidRDefault="003803C5">
      <w:pPr>
        <w:pStyle w:val="Heading2"/>
        <w:numPr>
          <w:ilvl w:val="0"/>
          <w:numId w:val="2"/>
        </w:numPr>
        <w:spacing w:after="0"/>
      </w:pPr>
      <w:bookmarkStart w:id="32" w:name="_3o7alnk" w:colFirst="0" w:colLast="0"/>
      <w:bookmarkEnd w:id="32"/>
      <w:r>
        <w:t xml:space="preserve"> MARKET SELECTION</w:t>
      </w:r>
    </w:p>
    <w:p w14:paraId="68066365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3" w:name="_23ckvvd" w:colFirst="0" w:colLast="0"/>
      <w:bookmarkEnd w:id="33"/>
      <w:r>
        <w:t>Key Target Markets</w:t>
      </w:r>
    </w:p>
    <w:p w14:paraId="58201A45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4" w:name="_ihv636" w:colFirst="0" w:colLast="0"/>
      <w:bookmarkEnd w:id="34"/>
      <w:r>
        <w:t>Selection Criteria</w:t>
      </w:r>
    </w:p>
    <w:p w14:paraId="629CAE38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5" w:name="_32hioqz" w:colFirst="0" w:colLast="0"/>
      <w:bookmarkEnd w:id="35"/>
      <w:r>
        <w:t>Success Indicator Worksheet</w:t>
      </w:r>
      <w:r>
        <w:br/>
      </w:r>
      <w:r>
        <w:br/>
      </w:r>
    </w:p>
    <w:p w14:paraId="2FD47C6D" w14:textId="77777777" w:rsidR="004C7260" w:rsidRDefault="003803C5">
      <w:pPr>
        <w:pStyle w:val="Heading2"/>
        <w:numPr>
          <w:ilvl w:val="0"/>
          <w:numId w:val="2"/>
        </w:numPr>
        <w:spacing w:before="0" w:after="0"/>
      </w:pPr>
      <w:bookmarkStart w:id="36" w:name="_1hmsyys" w:colFirst="0" w:colLast="0"/>
      <w:bookmarkEnd w:id="36"/>
      <w:r>
        <w:lastRenderedPageBreak/>
        <w:t xml:space="preserve">MARKET ANALYSIS  </w:t>
      </w:r>
    </w:p>
    <w:p w14:paraId="05B63286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7" w:name="_41mghml" w:colFirst="0" w:colLast="0"/>
      <w:bookmarkEnd w:id="37"/>
      <w:r>
        <w:t xml:space="preserve">Market Overview  </w:t>
      </w:r>
    </w:p>
    <w:p w14:paraId="39BCF8C0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8" w:name="_2grqrue" w:colFirst="0" w:colLast="0"/>
      <w:bookmarkEnd w:id="38"/>
      <w:r>
        <w:t xml:space="preserve">Market Research  </w:t>
      </w:r>
    </w:p>
    <w:p w14:paraId="219FAED3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39" w:name="_vx1227" w:colFirst="0" w:colLast="0"/>
      <w:bookmarkEnd w:id="39"/>
      <w:r>
        <w:t xml:space="preserve">Consumer Trends  </w:t>
      </w:r>
    </w:p>
    <w:p w14:paraId="06029CAA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0" w:name="_3fwokq0" w:colFirst="0" w:colLast="0"/>
      <w:bookmarkEnd w:id="40"/>
      <w:r>
        <w:t xml:space="preserve">Other (i.e. Free Trade Agreements, local partnerships, </w:t>
      </w:r>
      <w:proofErr w:type="spellStart"/>
      <w:r>
        <w:t>etc</w:t>
      </w:r>
      <w:proofErr w:type="spellEnd"/>
      <w:r>
        <w:t xml:space="preserve">) </w:t>
      </w:r>
      <w:r>
        <w:br/>
      </w:r>
    </w:p>
    <w:p w14:paraId="2D40C83A" w14:textId="77777777" w:rsidR="004C7260" w:rsidRDefault="003803C5">
      <w:pPr>
        <w:pStyle w:val="Heading2"/>
        <w:numPr>
          <w:ilvl w:val="0"/>
          <w:numId w:val="2"/>
        </w:numPr>
        <w:spacing w:before="0" w:after="0"/>
      </w:pPr>
      <w:bookmarkStart w:id="41" w:name="_1v1yuxt" w:colFirst="0" w:colLast="0"/>
      <w:bookmarkEnd w:id="41"/>
      <w:r>
        <w:t xml:space="preserve"> POLITICAL &amp; REGULATORY  </w:t>
      </w:r>
    </w:p>
    <w:p w14:paraId="294E21D4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2" w:name="_4f1mdlm" w:colFirst="0" w:colLast="0"/>
      <w:bookmarkEnd w:id="42"/>
      <w:r>
        <w:t xml:space="preserve">Political  </w:t>
      </w:r>
    </w:p>
    <w:p w14:paraId="357483CE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3" w:name="_2u6wntf" w:colFirst="0" w:colLast="0"/>
      <w:bookmarkEnd w:id="43"/>
      <w:r>
        <w:t xml:space="preserve">Economic Considerations  </w:t>
      </w:r>
    </w:p>
    <w:p w14:paraId="51F13BBE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4" w:name="_19c6y18" w:colFirst="0" w:colLast="0"/>
      <w:bookmarkEnd w:id="44"/>
      <w:r>
        <w:t xml:space="preserve">Regulatory    </w:t>
      </w:r>
      <w:r>
        <w:br/>
      </w:r>
    </w:p>
    <w:p w14:paraId="2E8DD3EC" w14:textId="77777777" w:rsidR="004C7260" w:rsidRDefault="003803C5">
      <w:pPr>
        <w:pStyle w:val="Heading2"/>
        <w:numPr>
          <w:ilvl w:val="0"/>
          <w:numId w:val="2"/>
        </w:numPr>
        <w:spacing w:before="0" w:after="0"/>
      </w:pPr>
      <w:bookmarkStart w:id="45" w:name="_3tbugp1" w:colFirst="0" w:colLast="0"/>
      <w:bookmarkEnd w:id="45"/>
      <w:r>
        <w:t xml:space="preserve"> PRODUCT ADAPTATION</w:t>
      </w:r>
    </w:p>
    <w:p w14:paraId="1207CDCB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6" w:name="_28h4qwu" w:colFirst="0" w:colLast="0"/>
      <w:bookmarkEnd w:id="46"/>
      <w:r>
        <w:t>Product Modification</w:t>
      </w:r>
    </w:p>
    <w:p w14:paraId="506E9C0B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7" w:name="_nmf14n" w:colFirst="0" w:colLast="0"/>
      <w:bookmarkEnd w:id="47"/>
      <w:r>
        <w:t>Product Certifications</w:t>
      </w:r>
      <w:r>
        <w:br/>
      </w:r>
    </w:p>
    <w:p w14:paraId="3E652DC9" w14:textId="77777777" w:rsidR="004C7260" w:rsidRDefault="003803C5">
      <w:pPr>
        <w:pStyle w:val="Heading2"/>
        <w:numPr>
          <w:ilvl w:val="0"/>
          <w:numId w:val="2"/>
        </w:numPr>
        <w:spacing w:before="0" w:after="0"/>
      </w:pPr>
      <w:bookmarkStart w:id="48" w:name="_37m2jsg" w:colFirst="0" w:colLast="0"/>
      <w:bookmarkEnd w:id="48"/>
      <w:r>
        <w:t xml:space="preserve">MARKETING PLAN  </w:t>
      </w:r>
    </w:p>
    <w:p w14:paraId="4A9A3F0D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49" w:name="_1mrcu09" w:colFirst="0" w:colLast="0"/>
      <w:bookmarkEnd w:id="49"/>
      <w:r>
        <w:t xml:space="preserve">Product Scope  </w:t>
      </w:r>
    </w:p>
    <w:p w14:paraId="1A71B70F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50" w:name="_46r0co2" w:colFirst="0" w:colLast="0"/>
      <w:bookmarkEnd w:id="50"/>
      <w:r>
        <w:t xml:space="preserve">Market Entry Strategies  </w:t>
      </w:r>
    </w:p>
    <w:p w14:paraId="17886C0E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51" w:name="_2lwamvv" w:colFirst="0" w:colLast="0"/>
      <w:bookmarkEnd w:id="51"/>
      <w:r>
        <w:t xml:space="preserve">Initial Market Entry  </w:t>
      </w:r>
    </w:p>
    <w:p w14:paraId="67A61200" w14:textId="77777777" w:rsidR="004C7260" w:rsidRDefault="003803C5">
      <w:pPr>
        <w:pStyle w:val="Heading3"/>
        <w:numPr>
          <w:ilvl w:val="1"/>
          <w:numId w:val="2"/>
        </w:numPr>
        <w:spacing w:before="0" w:after="0"/>
      </w:pPr>
      <w:bookmarkStart w:id="52" w:name="_111kx3o" w:colFirst="0" w:colLast="0"/>
      <w:bookmarkEnd w:id="52"/>
      <w:r>
        <w:t xml:space="preserve">Future Products  </w:t>
      </w:r>
    </w:p>
    <w:p w14:paraId="690D7DB0" w14:textId="77777777" w:rsidR="004C7260" w:rsidRDefault="003803C5">
      <w:pPr>
        <w:pStyle w:val="Heading3"/>
        <w:numPr>
          <w:ilvl w:val="1"/>
          <w:numId w:val="2"/>
        </w:numPr>
        <w:spacing w:before="0"/>
      </w:pPr>
      <w:bookmarkStart w:id="53" w:name="_3l18frh" w:colFirst="0" w:colLast="0"/>
      <w:bookmarkEnd w:id="53"/>
      <w:r>
        <w:t xml:space="preserve">Distribution  </w:t>
      </w:r>
    </w:p>
    <w:p w14:paraId="459BB429" w14:textId="77777777" w:rsidR="004C7260" w:rsidRDefault="003803C5">
      <w:pPr>
        <w:pStyle w:val="Heading1"/>
      </w:pPr>
      <w:bookmarkStart w:id="54" w:name="_206ipza" w:colFirst="0" w:colLast="0"/>
      <w:bookmarkEnd w:id="54"/>
      <w:r>
        <w:t xml:space="preserve">PLANNING, IMPLEMENTATION &amp; CONTROL  </w:t>
      </w:r>
    </w:p>
    <w:p w14:paraId="015B5FF7" w14:textId="77777777" w:rsidR="004C7260" w:rsidRDefault="003803C5">
      <w:pPr>
        <w:pStyle w:val="Heading2"/>
        <w:numPr>
          <w:ilvl w:val="0"/>
          <w:numId w:val="3"/>
        </w:numPr>
        <w:spacing w:after="0"/>
      </w:pPr>
      <w:bookmarkStart w:id="55" w:name="_4k668n3" w:colFirst="0" w:colLast="0"/>
      <w:bookmarkEnd w:id="55"/>
      <w:r>
        <w:t xml:space="preserve"> PLANNING  </w:t>
      </w:r>
    </w:p>
    <w:p w14:paraId="297D3CC1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56" w:name="_2zbgiuw" w:colFirst="0" w:colLast="0"/>
      <w:bookmarkEnd w:id="56"/>
      <w:r>
        <w:t xml:space="preserve">Required Resources  </w:t>
      </w:r>
    </w:p>
    <w:p w14:paraId="44909088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57" w:name="_1egqt2p" w:colFirst="0" w:colLast="0"/>
      <w:bookmarkEnd w:id="57"/>
      <w:r>
        <w:t>Sales Channels</w:t>
      </w:r>
      <w:r>
        <w:br/>
      </w:r>
    </w:p>
    <w:p w14:paraId="79057D45" w14:textId="77777777" w:rsidR="004C7260" w:rsidRDefault="003803C5">
      <w:pPr>
        <w:pStyle w:val="Heading2"/>
        <w:numPr>
          <w:ilvl w:val="0"/>
          <w:numId w:val="3"/>
        </w:numPr>
        <w:spacing w:before="0" w:after="0"/>
      </w:pPr>
      <w:bookmarkStart w:id="58" w:name="_3ygebqi" w:colFirst="0" w:colLast="0"/>
      <w:bookmarkEnd w:id="58"/>
      <w:r>
        <w:t xml:space="preserve"> BUDGETING  </w:t>
      </w:r>
    </w:p>
    <w:p w14:paraId="62A3A9B7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59" w:name="_2dlolyb" w:colFirst="0" w:colLast="0"/>
      <w:bookmarkEnd w:id="59"/>
      <w:r>
        <w:t>Pricing Considerations</w:t>
      </w:r>
    </w:p>
    <w:p w14:paraId="3BB2AFD1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60" w:name="_sqyw64" w:colFirst="0" w:colLast="0"/>
      <w:bookmarkEnd w:id="60"/>
      <w:r>
        <w:t>Funding</w:t>
      </w:r>
    </w:p>
    <w:p w14:paraId="510FB2B3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61" w:name="_3cqmetx" w:colFirst="0" w:colLast="0"/>
      <w:bookmarkEnd w:id="61"/>
      <w:r>
        <w:t>Forecasts</w:t>
      </w:r>
      <w:r>
        <w:br/>
        <w:t xml:space="preserve">  </w:t>
      </w:r>
    </w:p>
    <w:p w14:paraId="62476BB2" w14:textId="77777777" w:rsidR="004C7260" w:rsidRDefault="003803C5">
      <w:pPr>
        <w:pStyle w:val="Heading2"/>
        <w:numPr>
          <w:ilvl w:val="0"/>
          <w:numId w:val="3"/>
        </w:numPr>
        <w:spacing w:before="0" w:after="0"/>
      </w:pPr>
      <w:bookmarkStart w:id="62" w:name="_1rvwp1q" w:colFirst="0" w:colLast="0"/>
      <w:bookmarkEnd w:id="62"/>
      <w:r>
        <w:t xml:space="preserve"> IMPLEMENTATION &amp; ACTION PLAN  </w:t>
      </w:r>
    </w:p>
    <w:p w14:paraId="68FB705E" w14:textId="77777777" w:rsidR="004C7260" w:rsidRDefault="003803C5">
      <w:pPr>
        <w:pStyle w:val="Heading3"/>
        <w:numPr>
          <w:ilvl w:val="1"/>
          <w:numId w:val="3"/>
        </w:numPr>
        <w:spacing w:before="0" w:after="0"/>
      </w:pPr>
      <w:bookmarkStart w:id="63" w:name="_4bvk7pj" w:colFirst="0" w:colLast="0"/>
      <w:bookmarkEnd w:id="63"/>
      <w:r>
        <w:t xml:space="preserve"> Control  </w:t>
      </w:r>
    </w:p>
    <w:p w14:paraId="1112A4C9" w14:textId="77777777" w:rsidR="004C7260" w:rsidRDefault="003803C5">
      <w:pPr>
        <w:pStyle w:val="Heading3"/>
        <w:numPr>
          <w:ilvl w:val="1"/>
          <w:numId w:val="3"/>
        </w:numPr>
        <w:spacing w:before="0"/>
      </w:pPr>
      <w:bookmarkStart w:id="64" w:name="_2r0uhxc" w:colFirst="0" w:colLast="0"/>
      <w:bookmarkEnd w:id="64"/>
      <w:r>
        <w:t xml:space="preserve"> Action Plan  </w:t>
      </w:r>
    </w:p>
    <w:p w14:paraId="1348764F" w14:textId="77777777" w:rsidR="004C7260" w:rsidRDefault="004C7260"/>
    <w:p w14:paraId="5DEF6C85" w14:textId="77777777" w:rsidR="004C7260" w:rsidRDefault="004C7260"/>
    <w:p w14:paraId="45231085" w14:textId="77777777" w:rsidR="004C7260" w:rsidRDefault="003803C5">
      <w:pPr>
        <w:pStyle w:val="Heading1"/>
      </w:pPr>
      <w:bookmarkStart w:id="65" w:name="_1664s55" w:colFirst="0" w:colLast="0"/>
      <w:bookmarkEnd w:id="65"/>
      <w:r>
        <w:lastRenderedPageBreak/>
        <w:t>EXAMPLE ACTION PLAN</w:t>
      </w:r>
    </w:p>
    <w:p w14:paraId="6D3D8EDD" w14:textId="77777777" w:rsidR="004C7260" w:rsidRDefault="004C7260"/>
    <w:p w14:paraId="6D9E983D" w14:textId="77777777" w:rsidR="004C7260" w:rsidRDefault="004C7260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4C7260" w14:paraId="5042813C" w14:textId="77777777"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41F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 xml:space="preserve">Priority </w:t>
            </w:r>
          </w:p>
        </w:tc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75B0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 xml:space="preserve">Objective </w:t>
            </w:r>
          </w:p>
        </w:tc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0154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8B3C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 xml:space="preserve">Resources </w:t>
            </w:r>
          </w:p>
        </w:tc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6B9D5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 xml:space="preserve">Schedule </w:t>
            </w:r>
          </w:p>
        </w:tc>
        <w:tc>
          <w:tcPr>
            <w:tcW w:w="156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EB9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color w:val="FFFFFF"/>
                <w:sz w:val="20"/>
                <w:szCs w:val="20"/>
              </w:rPr>
              <w:t>Evaluation</w:t>
            </w:r>
          </w:p>
        </w:tc>
      </w:tr>
      <w:tr w:rsidR="004C7260" w14:paraId="27B5C0F5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B22A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3C72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Create or revise export plan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117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Review export plan template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6C41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Your time or staff time to write the plan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99A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Over the next 3 weeks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D23DD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Completion of plan</w:t>
            </w:r>
          </w:p>
        </w:tc>
      </w:tr>
      <w:tr w:rsidR="004C7260" w14:paraId="150E1D23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8519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FED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Internationalize website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3A16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Use template to identify enhancements;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C8D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Task in-house or contract web folks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190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30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067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Evaluate early interest &amp; other international transactions</w:t>
            </w:r>
          </w:p>
        </w:tc>
      </w:tr>
      <w:tr w:rsidR="004C7260" w14:paraId="77A66722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7EA3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128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Learn more about international transactions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7A52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Review learning resources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754E2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Identify what you need to know &amp; who in the company needs to know it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04BAD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60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4031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Number of error-free transactions</w:t>
            </w:r>
          </w:p>
        </w:tc>
      </w:tr>
      <w:tr w:rsidR="004C7260" w14:paraId="2417F301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F79E3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3E11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Monitor transaction activities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113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Proactively spot sales opportunities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4270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Identify staffing &amp; scheduling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F16F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Start within 14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FF45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Number of sales leads via website or other channels</w:t>
            </w:r>
          </w:p>
        </w:tc>
      </w:tr>
      <w:tr w:rsidR="004C7260" w14:paraId="6ADBFAD5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276F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F9E6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Develop database of international prospects &amp; customers &amp; e-mail new product offers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770F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Create database &amp; email template for sending promotions; use social media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69A5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Identify staffing &amp; frequency of messaging; include opt out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1A7B3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Start within 30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3FD1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Number of messages; open rate; sales</w:t>
            </w:r>
          </w:p>
        </w:tc>
      </w:tr>
      <w:tr w:rsidR="004C7260" w14:paraId="54DAD26B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A94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6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4D1D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Secure product certificates if needed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34F7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Underst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&amp; the process, turnaround time, etc.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70B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CB15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14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E415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Certificate in h&amp; if needed by importing country</w:t>
            </w:r>
          </w:p>
        </w:tc>
      </w:tr>
      <w:tr w:rsidR="004C7260" w14:paraId="304A27B7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73613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263A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Determine whether </w:t>
            </w: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product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 xml:space="preserve"> needs an export license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4BA1B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Review government lists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47481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6326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14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8ACCF" w14:textId="77777777" w:rsidR="004C7260" w:rsidRDefault="004C7260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4C7260" w14:paraId="5AD2432D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258E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29A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Learn how to calculate duties &amp; taxes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B033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Review recommended links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A5C8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time; no charge for information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CBC9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Complete within 14 days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C28B4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Accurate calculation &amp; communication to buyer</w:t>
            </w:r>
          </w:p>
        </w:tc>
      </w:tr>
      <w:tr w:rsidR="004C7260" w14:paraId="293109EE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8019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>9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F64B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Use tariff code lookup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8AAA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Identify tariff code for your products (HTS number)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7796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time; no charge for information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9D9A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14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EF6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Accurate completion of shipping documents</w:t>
            </w:r>
          </w:p>
        </w:tc>
      </w:tr>
      <w:tr w:rsidR="004C7260" w14:paraId="431BE6CB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6C76D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83E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Establish pricing &amp; returns policy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91C1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Calculate </w:t>
            </w: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landed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 xml:space="preserve"> costs &amp; make revenue projections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7D0A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9969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14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53481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Establish revenue benchmarks</w:t>
            </w:r>
          </w:p>
        </w:tc>
      </w:tr>
      <w:tr w:rsidR="004C7260" w14:paraId="61216D3B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E0DA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BC46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Meet your local government export resource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2A24B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Understand the services available to your company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016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84E7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30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7414F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Value of assistance provided</w:t>
            </w:r>
          </w:p>
        </w:tc>
      </w:tr>
      <w:tr w:rsidR="004C7260" w14:paraId="663C1499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6240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07B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Research a new market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AE8D8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Review recommended links in A Basic Guide to Exporting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39FEE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Staff time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B31DF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120 days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50BA1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Go or </w:t>
            </w: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no go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 xml:space="preserve"> decision</w:t>
            </w:r>
          </w:p>
        </w:tc>
      </w:tr>
      <w:tr w:rsidR="004C7260" w14:paraId="17166D4F" w14:textId="77777777"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F2E1D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8E40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Travel to the market with help from your private &amp; government export resource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C40C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Meet potential distributors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E29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$4000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A99B7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Complete within first year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7D9AB" w14:textId="77777777" w:rsidR="004C7260" w:rsidRDefault="003803C5">
            <w:pPr>
              <w:widowControl w:val="0"/>
              <w:spacing w:line="240" w:lineRule="auto"/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New revenue</w:t>
            </w:r>
          </w:p>
        </w:tc>
      </w:tr>
    </w:tbl>
    <w:p w14:paraId="526C30A9" w14:textId="77777777" w:rsidR="004C7260" w:rsidRDefault="004C7260">
      <w:pPr>
        <w:jc w:val="center"/>
        <w:rPr>
          <w:rFonts w:ascii="Roboto" w:eastAsia="Roboto" w:hAnsi="Roboto" w:cs="Roboto"/>
          <w:sz w:val="18"/>
          <w:szCs w:val="18"/>
        </w:rPr>
      </w:pPr>
    </w:p>
    <w:sectPr w:rsidR="004C7260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2371" w14:textId="77777777" w:rsidR="003803C5" w:rsidRDefault="003803C5">
      <w:pPr>
        <w:spacing w:line="240" w:lineRule="auto"/>
      </w:pPr>
      <w:r>
        <w:separator/>
      </w:r>
    </w:p>
  </w:endnote>
  <w:endnote w:type="continuationSeparator" w:id="0">
    <w:p w14:paraId="50B16F55" w14:textId="77777777" w:rsidR="003803C5" w:rsidRDefault="003803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242FC5AF-0661-40D1-9784-FB0A3CF44372}"/>
    <w:embedBold r:id="rId2" w:fontKey="{218506CD-2552-4CA4-B391-3208CF791D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147692A-839F-40F3-B869-DCD2467FC9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A1745C2-6B15-4FD3-BABB-02BF8534CA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0466" w14:textId="77777777" w:rsidR="004C7260" w:rsidRDefault="003803C5">
    <w:pPr>
      <w:jc w:val="right"/>
    </w:pPr>
    <w:r>
      <w:t xml:space="preserve">CONFIDENTIAL                                                               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7664" w14:textId="77777777" w:rsidR="004C7260" w:rsidRDefault="004C72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9D887" w14:textId="77777777" w:rsidR="003803C5" w:rsidRDefault="003803C5">
      <w:pPr>
        <w:spacing w:line="240" w:lineRule="auto"/>
      </w:pPr>
      <w:r>
        <w:separator/>
      </w:r>
    </w:p>
  </w:footnote>
  <w:footnote w:type="continuationSeparator" w:id="0">
    <w:p w14:paraId="49FB8FDB" w14:textId="77777777" w:rsidR="003803C5" w:rsidRDefault="003803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6562"/>
    <w:multiLevelType w:val="multilevel"/>
    <w:tmpl w:val="3BBAA3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8D9421A"/>
    <w:multiLevelType w:val="multilevel"/>
    <w:tmpl w:val="38A2EE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B7517C4"/>
    <w:multiLevelType w:val="multilevel"/>
    <w:tmpl w:val="F0DA5F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94439164">
    <w:abstractNumId w:val="2"/>
  </w:num>
  <w:num w:numId="2" w16cid:durableId="746003189">
    <w:abstractNumId w:val="1"/>
  </w:num>
  <w:num w:numId="3" w16cid:durableId="190968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260"/>
    <w:rsid w:val="00083310"/>
    <w:rsid w:val="003803C5"/>
    <w:rsid w:val="004C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5DFE6D"/>
  <w15:docId w15:val="{9550D0B6-70CC-4C23-B480-BFA3EE98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Roboto" w:eastAsia="Roboto" w:hAnsi="Roboto" w:cs="Roboto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ind w:left="720" w:hanging="360"/>
      <w:outlineLvl w:val="1"/>
    </w:pPr>
    <w:rPr>
      <w:rFonts w:ascii="Roboto" w:eastAsia="Roboto" w:hAnsi="Roboto" w:cs="Roboto"/>
      <w:b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ind w:left="1440" w:hanging="360"/>
      <w:outlineLvl w:val="2"/>
    </w:pPr>
    <w:rPr>
      <w:rFonts w:ascii="Roboto" w:eastAsia="Roboto" w:hAnsi="Roboto" w:cs="Roboto"/>
      <w:color w:val="43434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1092</Words>
  <Characters>9555</Characters>
  <Application>Microsoft Office Word</Application>
  <DocSecurity>0</DocSecurity>
  <Lines>682</Lines>
  <Paragraphs>367</Paragraphs>
  <ScaleCrop>false</ScaleCrop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 Vuitel</dc:creator>
  <cp:lastModifiedBy>Kimberley Vuitel</cp:lastModifiedBy>
  <cp:revision>2</cp:revision>
  <dcterms:created xsi:type="dcterms:W3CDTF">2025-05-15T20:57:00Z</dcterms:created>
  <dcterms:modified xsi:type="dcterms:W3CDTF">2025-05-15T20:57:00Z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f5180186-c0b2-4e32-99e0-ea538175f93d</vt:lpwstr>
  </property>
</Properties>
</file>